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E43BF" w14:textId="72BBCE29" w:rsidR="002555D9" w:rsidRPr="00341FA7" w:rsidRDefault="002555D9" w:rsidP="00341FA7">
      <w:pPr>
        <w:jc w:val="center"/>
        <w:rPr>
          <w:b/>
          <w:bCs/>
          <w:sz w:val="30"/>
          <w:szCs w:val="30"/>
        </w:rPr>
      </w:pPr>
      <w:r w:rsidRPr="00341FA7">
        <w:rPr>
          <w:b/>
          <w:bCs/>
          <w:sz w:val="30"/>
          <w:szCs w:val="30"/>
        </w:rPr>
        <w:t>FAQ sull'Orientamento per Alunni BES</w:t>
      </w:r>
    </w:p>
    <w:p w14:paraId="07B3A753" w14:textId="77777777" w:rsidR="00A01823" w:rsidRDefault="00A01823" w:rsidP="00F425F6"/>
    <w:p w14:paraId="59B032D5" w14:textId="77777777" w:rsidR="00F425F6" w:rsidRPr="00806C14" w:rsidRDefault="00F425F6" w:rsidP="00F425F6">
      <w:pPr>
        <w:pStyle w:val="Paragrafoelenco"/>
        <w:numPr>
          <w:ilvl w:val="0"/>
          <w:numId w:val="1"/>
        </w:numPr>
        <w:rPr>
          <w:b/>
          <w:bCs/>
        </w:rPr>
      </w:pPr>
      <w:r w:rsidRPr="00806C14">
        <w:rPr>
          <w:b/>
          <w:bCs/>
        </w:rPr>
        <w:t xml:space="preserve">Cos’è l’obbligo scolastico? </w:t>
      </w:r>
    </w:p>
    <w:p w14:paraId="6A85F336" w14:textId="76E0320B" w:rsidR="00F425F6" w:rsidRPr="00F425F6" w:rsidRDefault="00F425F6" w:rsidP="00F425F6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F425F6">
        <w:rPr>
          <w:rFonts w:asciiTheme="minorHAnsi" w:hAnsiTheme="minorHAnsi" w:cstheme="minorHAnsi"/>
          <w:color w:val="333333"/>
          <w:sz w:val="22"/>
          <w:szCs w:val="22"/>
        </w:rPr>
        <w:t>L'istruzione obbligatoria ha durata di 10 anni, da 6 a 16 anni di età, e comprende gli otto anni del primo ciclo di istruzione e i primi due anni del secondo ciclo (Legge 296 del 2006), che possono essere frequentati nella scuola secondaria di secondo grado – statale – o nei percorsi di istruzione e formazione professionale regionale.</w:t>
      </w:r>
      <w:r w:rsidR="00EF2783">
        <w:rPr>
          <w:rStyle w:val="Rimandonotaapidipagina"/>
          <w:rFonts w:asciiTheme="minorHAnsi" w:hAnsiTheme="minorHAnsi" w:cstheme="minorHAnsi"/>
          <w:color w:val="333333"/>
          <w:sz w:val="22"/>
          <w:szCs w:val="22"/>
        </w:rPr>
        <w:footnoteReference w:id="1"/>
      </w:r>
    </w:p>
    <w:p w14:paraId="0CBAADE0" w14:textId="77777777" w:rsidR="00806C14" w:rsidRPr="00F425F6" w:rsidRDefault="00806C14" w:rsidP="00F425F6">
      <w:pPr>
        <w:rPr>
          <w:rFonts w:cstheme="minorHAnsi"/>
        </w:rPr>
      </w:pPr>
    </w:p>
    <w:p w14:paraId="1A09E71F" w14:textId="4B958CF5" w:rsidR="002555D9" w:rsidRPr="00145981" w:rsidRDefault="002555D9" w:rsidP="00F425F6">
      <w:pPr>
        <w:pStyle w:val="Paragrafoelenco"/>
        <w:numPr>
          <w:ilvl w:val="0"/>
          <w:numId w:val="1"/>
        </w:numPr>
        <w:rPr>
          <w:b/>
          <w:bCs/>
        </w:rPr>
      </w:pPr>
      <w:r w:rsidRPr="00145981">
        <w:rPr>
          <w:b/>
          <w:bCs/>
        </w:rPr>
        <w:t xml:space="preserve">Quale scuola scegliere per completare l'obbligo </w:t>
      </w:r>
      <w:r w:rsidR="00DB0A2A">
        <w:rPr>
          <w:b/>
          <w:bCs/>
        </w:rPr>
        <w:t>scolastico</w:t>
      </w:r>
      <w:r w:rsidRPr="00145981">
        <w:rPr>
          <w:b/>
          <w:bCs/>
        </w:rPr>
        <w:t>?</w:t>
      </w:r>
    </w:p>
    <w:p w14:paraId="08F456B3" w14:textId="5B57F33A" w:rsidR="002555D9" w:rsidRDefault="002555D9" w:rsidP="00F425F6">
      <w:r>
        <w:t xml:space="preserve">Per completare l'obbligo </w:t>
      </w:r>
      <w:r w:rsidR="00DB0A2A">
        <w:t>scolastico</w:t>
      </w:r>
      <w:r>
        <w:t xml:space="preserve">, </w:t>
      </w:r>
      <w:r w:rsidR="00341FA7">
        <w:t>si può</w:t>
      </w:r>
      <w:r>
        <w:t xml:space="preserve"> scegliere tra diversi percorsi educativi:</w:t>
      </w:r>
    </w:p>
    <w:p w14:paraId="20AEBA9D" w14:textId="5B071803" w:rsidR="002555D9" w:rsidRDefault="002555D9" w:rsidP="00F425F6">
      <w:pPr>
        <w:pStyle w:val="Paragrafoelenco"/>
        <w:numPr>
          <w:ilvl w:val="0"/>
          <w:numId w:val="3"/>
        </w:numPr>
      </w:pPr>
      <w:r>
        <w:t>Scuola superiore statale</w:t>
      </w:r>
    </w:p>
    <w:p w14:paraId="6A39EB9B" w14:textId="01B342E9" w:rsidR="002555D9" w:rsidRDefault="002555D9" w:rsidP="00F425F6">
      <w:pPr>
        <w:pStyle w:val="Paragrafoelenco"/>
        <w:numPr>
          <w:ilvl w:val="0"/>
          <w:numId w:val="3"/>
        </w:numPr>
      </w:pPr>
      <w:r>
        <w:t xml:space="preserve">Scuola superiore privata </w:t>
      </w:r>
      <w:r w:rsidR="006A2CDE">
        <w:t xml:space="preserve">/ </w:t>
      </w:r>
      <w:r>
        <w:t>paritaria</w:t>
      </w:r>
    </w:p>
    <w:p w14:paraId="4B107997" w14:textId="5505C292" w:rsidR="002555D9" w:rsidRDefault="002555D9" w:rsidP="00F425F6">
      <w:pPr>
        <w:pStyle w:val="Paragrafoelenco"/>
        <w:numPr>
          <w:ilvl w:val="0"/>
          <w:numId w:val="3"/>
        </w:numPr>
      </w:pPr>
      <w:r>
        <w:t>Centri di formazione professionale</w:t>
      </w:r>
    </w:p>
    <w:p w14:paraId="52157F5B" w14:textId="16CB6DAE" w:rsidR="002555D9" w:rsidRDefault="002555D9" w:rsidP="00F425F6">
      <w:pPr>
        <w:pStyle w:val="Paragrafoelenco"/>
        <w:numPr>
          <w:ilvl w:val="0"/>
          <w:numId w:val="3"/>
        </w:numPr>
      </w:pPr>
      <w:r>
        <w:t>Percorsi integrati scuola statale - formazione professionale</w:t>
      </w:r>
    </w:p>
    <w:p w14:paraId="1DC3964F" w14:textId="1BAEFF9C" w:rsidR="002555D9" w:rsidRDefault="002555D9" w:rsidP="00F425F6">
      <w:pPr>
        <w:pStyle w:val="Paragrafoelenco"/>
        <w:numPr>
          <w:ilvl w:val="0"/>
          <w:numId w:val="3"/>
        </w:numPr>
      </w:pPr>
      <w:r>
        <w:t>Cooperative protette</w:t>
      </w:r>
    </w:p>
    <w:p w14:paraId="736A1CC7" w14:textId="10E4019F" w:rsidR="002555D9" w:rsidRDefault="002555D9" w:rsidP="00F425F6">
      <w:pPr>
        <w:pStyle w:val="Paragrafoelenco"/>
        <w:numPr>
          <w:ilvl w:val="0"/>
          <w:numId w:val="3"/>
        </w:numPr>
      </w:pPr>
      <w:r>
        <w:t>Centri diurni</w:t>
      </w:r>
    </w:p>
    <w:p w14:paraId="2C54F137" w14:textId="77777777" w:rsidR="002555D9" w:rsidRDefault="002555D9" w:rsidP="00F425F6">
      <w:r>
        <w:t>È importante considerare le specifiche esigenze dell'alunno e le caratteristiche di ciascun tipo di istituzione per fare una scelta informata.</w:t>
      </w:r>
    </w:p>
    <w:p w14:paraId="0C8E5399" w14:textId="77777777" w:rsidR="00AA319D" w:rsidRDefault="00AA319D" w:rsidP="00F425F6"/>
    <w:p w14:paraId="7ACBB218" w14:textId="117C17C0" w:rsidR="006A2CDE" w:rsidRPr="00145981" w:rsidRDefault="006A2CDE" w:rsidP="00F425F6">
      <w:pPr>
        <w:pStyle w:val="Paragrafoelenco"/>
        <w:numPr>
          <w:ilvl w:val="0"/>
          <w:numId w:val="1"/>
        </w:numPr>
        <w:rPr>
          <w:b/>
          <w:bCs/>
        </w:rPr>
      </w:pPr>
      <w:r w:rsidRPr="00145981">
        <w:rPr>
          <w:b/>
          <w:bCs/>
        </w:rPr>
        <w:t>Quali percorsi sono attivi?</w:t>
      </w:r>
    </w:p>
    <w:p w14:paraId="23966EF3" w14:textId="4CADAD1D" w:rsidR="006A2CDE" w:rsidRDefault="006A2CDE" w:rsidP="00F425F6">
      <w:r>
        <w:t>Dopo il diploma di licenza conclusivo della scuola secondaria di primo grado, si possono frequentare:</w:t>
      </w:r>
    </w:p>
    <w:p w14:paraId="6CD1A141" w14:textId="565FB14C" w:rsidR="001046A9" w:rsidRDefault="00705C38" w:rsidP="00F425F6">
      <w:pPr>
        <w:pStyle w:val="Paragrafoelenco"/>
        <w:numPr>
          <w:ilvl w:val="0"/>
          <w:numId w:val="3"/>
        </w:numPr>
      </w:pPr>
      <w:proofErr w:type="spellStart"/>
      <w:r w:rsidRPr="00B249D4">
        <w:rPr>
          <w:b/>
          <w:bCs/>
        </w:rPr>
        <w:t>IeFP</w:t>
      </w:r>
      <w:proofErr w:type="spellEnd"/>
      <w:r w:rsidRPr="00B249D4">
        <w:rPr>
          <w:b/>
          <w:bCs/>
        </w:rPr>
        <w:t xml:space="preserve"> - </w:t>
      </w:r>
      <w:r w:rsidR="006A2CDE" w:rsidRPr="00B249D4">
        <w:rPr>
          <w:b/>
          <w:bCs/>
        </w:rPr>
        <w:t>Istruzione e formazione professionale:</w:t>
      </w:r>
      <w:r w:rsidR="006A2CDE">
        <w:t xml:space="preserve"> il percorso dei centri di formazione professionale </w:t>
      </w:r>
      <w:r>
        <w:t xml:space="preserve">di </w:t>
      </w:r>
      <w:r w:rsidR="006A2CDE">
        <w:t>dura</w:t>
      </w:r>
      <w:r>
        <w:t>ta</w:t>
      </w:r>
      <w:r w:rsidR="006A2CDE">
        <w:t xml:space="preserve"> tr</w:t>
      </w:r>
      <w:r>
        <w:t>iennale prevede la possibilità di un quarto anno integrativo.</w:t>
      </w:r>
      <w:r w:rsidR="001046A9">
        <w:br/>
        <w:t>Al termine del percorso triennale viene rilasciato l’attestato regionale di Qualifica di Istruzione e Formazione Professionale e ha validità sul territorio nazionale ed europeo.</w:t>
      </w:r>
      <w:r w:rsidR="001046A9">
        <w:br/>
        <w:t xml:space="preserve">Con il quarto anno si può conseguire il Diploma Professionale quadriennale. La frequenza al quarto anno apre l’accesso ai percorsi di Alta Formazione (IFTS). </w:t>
      </w:r>
    </w:p>
    <w:p w14:paraId="074C3530" w14:textId="600B7083" w:rsidR="00411D93" w:rsidRDefault="00705C38" w:rsidP="00F425F6">
      <w:pPr>
        <w:pStyle w:val="Paragrafoelenco"/>
        <w:numPr>
          <w:ilvl w:val="0"/>
          <w:numId w:val="3"/>
        </w:numPr>
      </w:pPr>
      <w:r w:rsidRPr="00D27B73">
        <w:rPr>
          <w:b/>
          <w:bCs/>
        </w:rPr>
        <w:t>Istruzione professionale:</w:t>
      </w:r>
      <w:r>
        <w:t xml:space="preserve"> di durata quinquennale</w:t>
      </w:r>
      <w:r w:rsidR="001046A9">
        <w:t xml:space="preserve">. </w:t>
      </w:r>
      <w:r w:rsidR="00D73772">
        <w:br/>
      </w:r>
      <w:r w:rsidR="00AE1EE1">
        <w:t>Al termine del percorso</w:t>
      </w:r>
      <w:r w:rsidR="00D73772">
        <w:t xml:space="preserve"> </w:t>
      </w:r>
      <w:r w:rsidR="00AE1EE1">
        <w:t xml:space="preserve">di studi si può proseguire la formazione </w:t>
      </w:r>
      <w:r w:rsidR="00B204EB">
        <w:t xml:space="preserve">nell’istruzione del sistema </w:t>
      </w:r>
      <w:r w:rsidR="00411D93">
        <w:t>dell’Istruzione e Formazione Tecnica Superiore (IFTS e ITS) e nell’Università.</w:t>
      </w:r>
      <w:r w:rsidR="00825A16">
        <w:t xml:space="preserve"> Gli istituti scolastici</w:t>
      </w:r>
      <w:r w:rsidR="00EF0660">
        <w:t xml:space="preserve"> sono in stretta collaborazione con il mondo del lavoro (attività laboratoriali, </w:t>
      </w:r>
      <w:r w:rsidR="00D56447">
        <w:t>lavoro cooperativo per progetti, esperienze di scuola-lavoro, ora PCTO: percorsi per le competenze trasversali e per l’orientamento)</w:t>
      </w:r>
    </w:p>
    <w:p w14:paraId="3E6DA9D3" w14:textId="2E82D2DA" w:rsidR="00705C38" w:rsidRDefault="00705C38" w:rsidP="00F425F6">
      <w:pPr>
        <w:pStyle w:val="Paragrafoelenco"/>
        <w:numPr>
          <w:ilvl w:val="0"/>
          <w:numId w:val="3"/>
        </w:numPr>
      </w:pPr>
      <w:r w:rsidRPr="00D27B73">
        <w:rPr>
          <w:b/>
          <w:bCs/>
        </w:rPr>
        <w:t>Istruzione tecnica</w:t>
      </w:r>
      <w:r w:rsidR="00E60717" w:rsidRPr="00D27B73">
        <w:rPr>
          <w:b/>
          <w:bCs/>
        </w:rPr>
        <w:t>:</w:t>
      </w:r>
      <w:r w:rsidR="00E60717">
        <w:t xml:space="preserve"> </w:t>
      </w:r>
      <w:r w:rsidR="006E70E3">
        <w:t xml:space="preserve">il percorso può essere </w:t>
      </w:r>
      <w:r w:rsidR="00A13440">
        <w:t xml:space="preserve">di quattro o cinque anni. </w:t>
      </w:r>
      <w:r w:rsidR="0031115C">
        <w:t>Ogni studente svolgerà</w:t>
      </w:r>
      <w:r w:rsidR="00B71E40">
        <w:t>,</w:t>
      </w:r>
      <w:r w:rsidR="0031115C">
        <w:t xml:space="preserve"> nel triennio conclusivo, </w:t>
      </w:r>
      <w:r w:rsidR="0031115C" w:rsidRPr="00D27B73">
        <w:rPr>
          <w:i/>
          <w:iCs/>
          <w:u w:val="single"/>
        </w:rPr>
        <w:t xml:space="preserve">150 ore di alternanza </w:t>
      </w:r>
      <w:r w:rsidR="00B71E40" w:rsidRPr="00D27B73">
        <w:rPr>
          <w:i/>
          <w:iCs/>
          <w:u w:val="single"/>
        </w:rPr>
        <w:t>scuola-lavoro</w:t>
      </w:r>
      <w:r w:rsidR="00EE012E">
        <w:t>.</w:t>
      </w:r>
      <w:r w:rsidR="00CE7455">
        <w:t xml:space="preserve"> </w:t>
      </w:r>
      <w:r w:rsidR="00F61852">
        <w:br/>
        <w:t xml:space="preserve">Al termine del percorso di studi </w:t>
      </w:r>
      <w:r w:rsidR="00D17D68">
        <w:t>gli studenti possono inserir</w:t>
      </w:r>
      <w:r w:rsidR="007E1B64">
        <w:t>si nel mondo del lavoro</w:t>
      </w:r>
      <w:r w:rsidR="009E18B0">
        <w:t>, accedere all’università o al sistema dell’istruzione e formazione tecnica superiore (ITS),</w:t>
      </w:r>
      <w:r w:rsidR="002D6377">
        <w:t xml:space="preserve"> nonché ai percorsi di studio e di lavoro previsti per l’accesso agli albi delle professioni tecniche secondo le norme vigenti in materia.  </w:t>
      </w:r>
    </w:p>
    <w:p w14:paraId="4BD3E2E7" w14:textId="40B0AD85" w:rsidR="00705C38" w:rsidRDefault="00705C38" w:rsidP="00F425F6">
      <w:pPr>
        <w:pStyle w:val="Paragrafoelenco"/>
        <w:numPr>
          <w:ilvl w:val="0"/>
          <w:numId w:val="3"/>
        </w:numPr>
      </w:pPr>
      <w:r w:rsidRPr="00D27B73">
        <w:rPr>
          <w:b/>
          <w:bCs/>
        </w:rPr>
        <w:lastRenderedPageBreak/>
        <w:t>Liceo:</w:t>
      </w:r>
      <w:r w:rsidR="000C3A75" w:rsidRPr="00D27B73">
        <w:rPr>
          <w:b/>
          <w:bCs/>
        </w:rPr>
        <w:t xml:space="preserve"> </w:t>
      </w:r>
      <w:r w:rsidR="000C3A75">
        <w:t>il percorso ha durata quadriennale o quinqu</w:t>
      </w:r>
      <w:r w:rsidR="001B0259">
        <w:t xml:space="preserve">ennale. </w:t>
      </w:r>
      <w:r w:rsidR="008A0795">
        <w:t xml:space="preserve">Anche per gli studenti </w:t>
      </w:r>
      <w:r w:rsidR="002E7497">
        <w:t xml:space="preserve">del liceo sono previste, nel triennio conclusivo, </w:t>
      </w:r>
      <w:r w:rsidR="002E7497" w:rsidRPr="008B0781">
        <w:rPr>
          <w:i/>
          <w:iCs/>
          <w:u w:val="single"/>
        </w:rPr>
        <w:t>90 ore di alternanza scuola-lavoro</w:t>
      </w:r>
      <w:r w:rsidR="002E7497">
        <w:t xml:space="preserve"> (ora PCTO</w:t>
      </w:r>
      <w:r w:rsidR="00B249D4">
        <w:t>: percorsi per le competenze trasversali e per l’orientamento)</w:t>
      </w:r>
      <w:r w:rsidR="00D27B73">
        <w:t>.</w:t>
      </w:r>
    </w:p>
    <w:p w14:paraId="4BE43C03" w14:textId="77777777" w:rsidR="006A2CDE" w:rsidRDefault="006A2CDE" w:rsidP="00F425F6"/>
    <w:p w14:paraId="1DDB4E64" w14:textId="375DDD17" w:rsidR="00AA319D" w:rsidRPr="00145981" w:rsidRDefault="00AA319D" w:rsidP="00F425F6">
      <w:pPr>
        <w:pStyle w:val="Paragrafoelenco"/>
        <w:numPr>
          <w:ilvl w:val="0"/>
          <w:numId w:val="1"/>
        </w:numPr>
        <w:rPr>
          <w:b/>
          <w:bCs/>
        </w:rPr>
      </w:pPr>
      <w:r w:rsidRPr="00145981">
        <w:rPr>
          <w:b/>
          <w:bCs/>
        </w:rPr>
        <w:t xml:space="preserve">Quali sono le scuole della nostra Provincia? </w:t>
      </w:r>
    </w:p>
    <w:p w14:paraId="7F6EDB83" w14:textId="67D30F3D" w:rsidR="00AA319D" w:rsidRDefault="00AA319D" w:rsidP="00F425F6">
      <w:r>
        <w:t xml:space="preserve">Si possono consultare tutti i percorsi di formazione attivi nella nostra provincia sul sito: </w:t>
      </w:r>
      <w:hyperlink r:id="rId8" w:history="1">
        <w:r w:rsidRPr="003D3254">
          <w:rPr>
            <w:rStyle w:val="Collegamentoipertestuale"/>
          </w:rPr>
          <w:t>https://www.guida-percorsi-varese.it/</w:t>
        </w:r>
      </w:hyperlink>
    </w:p>
    <w:p w14:paraId="211AA57F" w14:textId="77777777" w:rsidR="000024F5" w:rsidRDefault="000024F5" w:rsidP="00F425F6"/>
    <w:p w14:paraId="645CDACC" w14:textId="0E08C345" w:rsidR="002555D9" w:rsidRPr="00145981" w:rsidRDefault="002555D9" w:rsidP="00F425F6">
      <w:pPr>
        <w:pStyle w:val="Paragrafoelenco"/>
        <w:numPr>
          <w:ilvl w:val="0"/>
          <w:numId w:val="1"/>
        </w:numPr>
        <w:rPr>
          <w:b/>
          <w:bCs/>
        </w:rPr>
      </w:pPr>
      <w:r w:rsidRPr="00145981">
        <w:rPr>
          <w:b/>
          <w:bCs/>
        </w:rPr>
        <w:t>Cosa garantiscono gli istituti</w:t>
      </w:r>
      <w:r w:rsidR="002256B3" w:rsidRPr="00145981">
        <w:rPr>
          <w:b/>
          <w:bCs/>
        </w:rPr>
        <w:t xml:space="preserve"> statali per gli alunni con certificazione di disabilità</w:t>
      </w:r>
      <w:r w:rsidRPr="00145981">
        <w:rPr>
          <w:b/>
          <w:bCs/>
        </w:rPr>
        <w:t>?</w:t>
      </w:r>
    </w:p>
    <w:p w14:paraId="5942C223" w14:textId="77777777" w:rsidR="002555D9" w:rsidRDefault="002555D9" w:rsidP="00F425F6">
      <w:r>
        <w:t>Gli istituti statali sono obbligati ad accogliere le iscrizioni degli alunni disabili e garantiscono:</w:t>
      </w:r>
    </w:p>
    <w:p w14:paraId="711EA67B" w14:textId="379BB991" w:rsidR="002555D9" w:rsidRDefault="002555D9" w:rsidP="00F425F6">
      <w:pPr>
        <w:pStyle w:val="Paragrafoelenco"/>
        <w:numPr>
          <w:ilvl w:val="0"/>
          <w:numId w:val="3"/>
        </w:numPr>
      </w:pPr>
      <w:r>
        <w:t>Presenza dell'insegnante di sostegno</w:t>
      </w:r>
    </w:p>
    <w:p w14:paraId="3FE5C0DC" w14:textId="6A815DBB" w:rsidR="002555D9" w:rsidRDefault="002555D9" w:rsidP="00F425F6">
      <w:pPr>
        <w:pStyle w:val="Paragrafoelenco"/>
        <w:numPr>
          <w:ilvl w:val="0"/>
          <w:numId w:val="3"/>
        </w:numPr>
      </w:pPr>
      <w:r>
        <w:t>Percorsi personalizzati per rispondere alle esigenze individuali</w:t>
      </w:r>
    </w:p>
    <w:p w14:paraId="6C247B48" w14:textId="023E9939" w:rsidR="002555D9" w:rsidRDefault="002555D9" w:rsidP="00F425F6">
      <w:pPr>
        <w:pStyle w:val="Paragrafoelenco"/>
        <w:numPr>
          <w:ilvl w:val="0"/>
          <w:numId w:val="3"/>
        </w:numPr>
      </w:pPr>
      <w:r>
        <w:t>Collaborazione del personale ATA per supportare le esigenze personali e igieniche degli alunni</w:t>
      </w:r>
    </w:p>
    <w:p w14:paraId="4E9A5E4F" w14:textId="77777777" w:rsidR="002555D9" w:rsidRDefault="002555D9" w:rsidP="00F425F6"/>
    <w:p w14:paraId="1320DEEF" w14:textId="6F8B466F" w:rsidR="002555D9" w:rsidRPr="00145981" w:rsidRDefault="002256B3" w:rsidP="00F425F6">
      <w:pPr>
        <w:pStyle w:val="Paragrafoelenco"/>
        <w:numPr>
          <w:ilvl w:val="0"/>
          <w:numId w:val="1"/>
        </w:numPr>
        <w:rPr>
          <w:b/>
          <w:bCs/>
        </w:rPr>
      </w:pPr>
      <w:r w:rsidRPr="00145981">
        <w:rPr>
          <w:b/>
          <w:bCs/>
        </w:rPr>
        <w:t>Cosa garantiscono le scuole "paritarie" per gli alunni con certificazione di disabilità?</w:t>
      </w:r>
    </w:p>
    <w:p w14:paraId="6F152F51" w14:textId="402CD5C4" w:rsidR="002555D9" w:rsidRDefault="002555D9" w:rsidP="00F425F6">
      <w:pPr>
        <w:pStyle w:val="Paragrafoelenco"/>
        <w:numPr>
          <w:ilvl w:val="0"/>
          <w:numId w:val="3"/>
        </w:numPr>
      </w:pPr>
      <w:r>
        <w:t>Esse sono obbligate ad accettare le iscrizioni degli alunni con disabilità, pena la perdita della parità ottenuta (L. n° 62/00, art. 1, comma 4, lettera e).</w:t>
      </w:r>
    </w:p>
    <w:p w14:paraId="1AC534FB" w14:textId="570255EC" w:rsidR="002555D9" w:rsidRDefault="002555D9" w:rsidP="00F425F6">
      <w:pPr>
        <w:pStyle w:val="Paragrafoelenco"/>
        <w:numPr>
          <w:ilvl w:val="0"/>
          <w:numId w:val="3"/>
        </w:numPr>
      </w:pPr>
      <w:r>
        <w:t>Devono garantire:</w:t>
      </w:r>
    </w:p>
    <w:p w14:paraId="1A8E5315" w14:textId="5B1D0D0D" w:rsidR="002555D9" w:rsidRDefault="002555D9" w:rsidP="00F425F6">
      <w:pPr>
        <w:pStyle w:val="Paragrafoelenco"/>
        <w:numPr>
          <w:ilvl w:val="1"/>
          <w:numId w:val="3"/>
        </w:numPr>
      </w:pPr>
      <w:r>
        <w:t>Diritto allo studio: la domanda d’iscrizione, anche di un alunno</w:t>
      </w:r>
      <w:r w:rsidR="008C28CA">
        <w:t xml:space="preserve"> con certificazione di</w:t>
      </w:r>
      <w:r>
        <w:t xml:space="preserve"> disabil</w:t>
      </w:r>
      <w:r w:rsidR="008C28CA">
        <w:t>ità</w:t>
      </w:r>
      <w:r>
        <w:t>, deve essere accolta.</w:t>
      </w:r>
    </w:p>
    <w:p w14:paraId="6116148F" w14:textId="63D7ABDD" w:rsidR="002555D9" w:rsidRDefault="002555D9" w:rsidP="00F425F6">
      <w:pPr>
        <w:pStyle w:val="Paragrafoelenco"/>
        <w:numPr>
          <w:ilvl w:val="1"/>
          <w:numId w:val="3"/>
        </w:numPr>
      </w:pPr>
      <w:r>
        <w:t>Personale ausiliario per assistenza igienica e igiene personale degli alunni con disabilità (collaboratori scolastici).</w:t>
      </w:r>
    </w:p>
    <w:p w14:paraId="271F9A2D" w14:textId="59C55DDB" w:rsidR="002555D9" w:rsidRDefault="002555D9" w:rsidP="00F425F6">
      <w:pPr>
        <w:pStyle w:val="Paragrafoelenco"/>
        <w:numPr>
          <w:ilvl w:val="1"/>
          <w:numId w:val="3"/>
        </w:numPr>
      </w:pPr>
      <w:r>
        <w:t>Insegnante di sostegno: in alcuni casi, potrebbe essere richiesto alla famiglia di anticipare i costi dell'insegnante di sostegno</w:t>
      </w:r>
      <w:r w:rsidR="009E7CEE">
        <w:t xml:space="preserve"> </w:t>
      </w:r>
      <w:r>
        <w:t>e saranno successivamente rimborsati dalla Regione.</w:t>
      </w:r>
    </w:p>
    <w:p w14:paraId="026A7D3A" w14:textId="77777777" w:rsidR="002555D9" w:rsidRDefault="002555D9" w:rsidP="00F425F6"/>
    <w:p w14:paraId="226C2343" w14:textId="6DCA7E42" w:rsidR="00291C75" w:rsidRPr="006E5480" w:rsidRDefault="00291C75" w:rsidP="00F425F6">
      <w:pPr>
        <w:pStyle w:val="Paragrafoelenco"/>
        <w:numPr>
          <w:ilvl w:val="0"/>
          <w:numId w:val="1"/>
        </w:numPr>
        <w:rPr>
          <w:b/>
          <w:bCs/>
        </w:rPr>
      </w:pPr>
      <w:r w:rsidRPr="006E5480">
        <w:rPr>
          <w:b/>
          <w:bCs/>
        </w:rPr>
        <w:t xml:space="preserve">Cosa succede se l’alunno con disabilità è iscritto ad un Centro di Formazione Professionale? </w:t>
      </w:r>
    </w:p>
    <w:p w14:paraId="09B04188" w14:textId="2654A1F2" w:rsidR="00291C75" w:rsidRDefault="00291C75" w:rsidP="00F425F6">
      <w:r>
        <w:t xml:space="preserve">I centri di formazione professionale sono di competenza della Regione. </w:t>
      </w:r>
    </w:p>
    <w:p w14:paraId="26FF2BAE" w14:textId="77777777" w:rsidR="00FA30CE" w:rsidRDefault="00291C75" w:rsidP="00F425F6">
      <w:r>
        <w:t xml:space="preserve">L’alunno con certificazione di disabilità </w:t>
      </w:r>
      <w:r w:rsidR="00FA30CE">
        <w:t>può iscriversi:</w:t>
      </w:r>
    </w:p>
    <w:p w14:paraId="7673E8BE" w14:textId="24701B32" w:rsidR="00291C75" w:rsidRDefault="00FA30CE" w:rsidP="00F425F6">
      <w:pPr>
        <w:pStyle w:val="Paragrafoelenco"/>
        <w:numPr>
          <w:ilvl w:val="0"/>
          <w:numId w:val="3"/>
        </w:numPr>
      </w:pPr>
      <w:r>
        <w:t xml:space="preserve">ai percorsi ordinari con il supporto di un docente per il sostegno </w:t>
      </w:r>
    </w:p>
    <w:p w14:paraId="7B21C6C8" w14:textId="77DB5819" w:rsidR="00FA30CE" w:rsidRDefault="00FA30CE" w:rsidP="00F425F6">
      <w:pPr>
        <w:pStyle w:val="Paragrafoelenco"/>
        <w:numPr>
          <w:ilvl w:val="0"/>
          <w:numId w:val="3"/>
        </w:numPr>
      </w:pPr>
      <w:r>
        <w:t>a percorsi individualizzati personalizzati per allievi con disabilità</w:t>
      </w:r>
    </w:p>
    <w:p w14:paraId="344F1DA4" w14:textId="579474A3" w:rsidR="00E66AF5" w:rsidRDefault="00E66AF5" w:rsidP="00F425F6">
      <w:r>
        <w:t xml:space="preserve">La Regione stabilisce un budget annuo per il sostegno che viene suddiviso </w:t>
      </w:r>
      <w:r w:rsidR="008D174F">
        <w:t>in ore settimanali per i ragazzi</w:t>
      </w:r>
      <w:r w:rsidR="009E7CEE">
        <w:t>.</w:t>
      </w:r>
    </w:p>
    <w:p w14:paraId="4ACA923C" w14:textId="77777777" w:rsidR="00291C75" w:rsidRDefault="00291C75" w:rsidP="00F425F6"/>
    <w:p w14:paraId="4A52DB7B" w14:textId="07128EB9" w:rsidR="002555D9" w:rsidRPr="006E7A87" w:rsidRDefault="00E12E59" w:rsidP="00F425F6">
      <w:pPr>
        <w:pStyle w:val="Paragrafoelenco"/>
        <w:numPr>
          <w:ilvl w:val="0"/>
          <w:numId w:val="1"/>
        </w:numPr>
        <w:rPr>
          <w:b/>
          <w:bCs/>
        </w:rPr>
      </w:pPr>
      <w:r w:rsidRPr="006E7A87">
        <w:rPr>
          <w:b/>
          <w:bCs/>
        </w:rPr>
        <w:t xml:space="preserve">Dove si possono trovare </w:t>
      </w:r>
      <w:r w:rsidR="00291C75" w:rsidRPr="006E7A87">
        <w:rPr>
          <w:b/>
          <w:bCs/>
        </w:rPr>
        <w:t>ulteriori</w:t>
      </w:r>
      <w:r w:rsidRPr="006E7A87">
        <w:rPr>
          <w:b/>
          <w:bCs/>
        </w:rPr>
        <w:t xml:space="preserve"> informazioni</w:t>
      </w:r>
      <w:r w:rsidR="002555D9" w:rsidRPr="006E7A87">
        <w:rPr>
          <w:b/>
          <w:bCs/>
        </w:rPr>
        <w:t>?</w:t>
      </w:r>
    </w:p>
    <w:p w14:paraId="448715E0" w14:textId="5514C8FF" w:rsidR="00E12E59" w:rsidRDefault="00E12E59" w:rsidP="00F425F6">
      <w:r>
        <w:t xml:space="preserve">Al seguente link si possono trovare le date degli open day per l’anno scolastico in corso e altre informazioni relative alle scuole del nostro territorio: </w:t>
      </w:r>
      <w:hyperlink r:id="rId9" w:history="1">
        <w:r w:rsidRPr="003D3254">
          <w:rPr>
            <w:rStyle w:val="Collegamentoipertestuale"/>
          </w:rPr>
          <w:t>https://www.ctscti.istruzione.varese.it/orientamento/</w:t>
        </w:r>
      </w:hyperlink>
    </w:p>
    <w:p w14:paraId="1C20064D" w14:textId="0C99DB4D" w:rsidR="002555D9" w:rsidRDefault="00E12E59" w:rsidP="00F425F6">
      <w:r>
        <w:t>Inoltre si può richiedere un colloquio con lo sportello Orientamento organizzato dal C</w:t>
      </w:r>
      <w:r w:rsidR="002555D9">
        <w:t xml:space="preserve">TS (Centro Territoriale di Supporto) </w:t>
      </w:r>
      <w:r w:rsidR="00291C75">
        <w:t xml:space="preserve">al seguente link: </w:t>
      </w:r>
      <w:hyperlink r:id="rId10" w:history="1">
        <w:r w:rsidR="00291C75" w:rsidRPr="003D3254">
          <w:rPr>
            <w:rStyle w:val="Collegamentoipertestuale"/>
          </w:rPr>
          <w:t>https://www.ctscti.istruzione.varese.it/sportello-di-ascolto-e-orientamento/</w:t>
        </w:r>
      </w:hyperlink>
    </w:p>
    <w:p w14:paraId="25803C3F" w14:textId="00BE14E2" w:rsidR="00291C75" w:rsidRPr="006E7A87" w:rsidRDefault="003725E7" w:rsidP="00F425F6">
      <w:pPr>
        <w:pStyle w:val="Paragrafoelenco"/>
        <w:numPr>
          <w:ilvl w:val="0"/>
          <w:numId w:val="1"/>
        </w:numPr>
        <w:rPr>
          <w:b/>
          <w:bCs/>
        </w:rPr>
      </w:pPr>
      <w:r w:rsidRPr="006E7A87">
        <w:rPr>
          <w:b/>
          <w:bCs/>
        </w:rPr>
        <w:lastRenderedPageBreak/>
        <w:t>Quali progetti sono attivi sul territorio</w:t>
      </w:r>
      <w:r w:rsidR="0031214F">
        <w:rPr>
          <w:b/>
          <w:bCs/>
        </w:rPr>
        <w:t xml:space="preserve"> per gli alunni con disabilità </w:t>
      </w:r>
      <w:r w:rsidR="00A91A37">
        <w:rPr>
          <w:b/>
          <w:bCs/>
        </w:rPr>
        <w:t>della scuola secondaria di secondo grado</w:t>
      </w:r>
      <w:r w:rsidRPr="006E7A87">
        <w:rPr>
          <w:b/>
          <w:bCs/>
        </w:rPr>
        <w:t xml:space="preserve">? </w:t>
      </w:r>
    </w:p>
    <w:p w14:paraId="6AD3BB4D" w14:textId="2EEDE154" w:rsidR="003725E7" w:rsidRDefault="00A9722A" w:rsidP="00F425F6">
      <w:r>
        <w:t xml:space="preserve">Nella provincia di Varese è attivo </w:t>
      </w:r>
      <w:r w:rsidR="000A3431">
        <w:t>il progetto “Orientamento al lavoro: una rete per le competenze trasversali e per l’orientamento” alla s</w:t>
      </w:r>
      <w:r w:rsidR="00AE0BF9">
        <w:t>ua</w:t>
      </w:r>
      <w:r w:rsidR="000A3431">
        <w:t xml:space="preserve"> quarta edizione 2024-2025.</w:t>
      </w:r>
    </w:p>
    <w:p w14:paraId="0FEF1857" w14:textId="74F48FEB" w:rsidR="00AE0BF9" w:rsidRDefault="00AE0BF9" w:rsidP="00F425F6">
      <w:r>
        <w:t>Il progetto “</w:t>
      </w:r>
      <w:r w:rsidR="00085DD1">
        <w:t>U</w:t>
      </w:r>
      <w:r>
        <w:t>na rete per le competenze trasversali</w:t>
      </w:r>
      <w:r w:rsidR="00A04092">
        <w:t xml:space="preserve"> e per l’orientamento” </w:t>
      </w:r>
      <w:r w:rsidR="00C334A1">
        <w:t xml:space="preserve">è </w:t>
      </w:r>
      <w:r w:rsidR="002B08AD">
        <w:t xml:space="preserve">finanziato dalla provincia di Varese e da Regione Lombardia </w:t>
      </w:r>
      <w:r w:rsidR="002007A6">
        <w:t>e gestito dalla Sede operativa del Centro di Formazione Professionale e Inserimento Lavorativo</w:t>
      </w:r>
      <w:r w:rsidR="00C334A1">
        <w:t xml:space="preserve">. Il progetto è rivolto che agli studenti con disabilità del terzo, quarto e quinto anno della scuola secondaria di secondo grado. </w:t>
      </w:r>
    </w:p>
    <w:p w14:paraId="0980CF76" w14:textId="686F4E02" w:rsidR="006F7E5C" w:rsidRDefault="006F7E5C" w:rsidP="00F425F6">
      <w:r>
        <w:t xml:space="preserve">Per eventuali ulteriori chiarimenti è possibile contattare: </w:t>
      </w:r>
    </w:p>
    <w:p w14:paraId="4236C4F3" w14:textId="6C7E3B7B" w:rsidR="006F7E5C" w:rsidRDefault="006F7E5C" w:rsidP="00F425F6">
      <w:pPr>
        <w:pStyle w:val="Paragrafoelenco"/>
        <w:numPr>
          <w:ilvl w:val="0"/>
          <w:numId w:val="3"/>
        </w:numPr>
      </w:pPr>
      <w:r w:rsidRPr="00313D84">
        <w:rPr>
          <w:b/>
          <w:bCs/>
        </w:rPr>
        <w:t>Per il CFPIL</w:t>
      </w:r>
      <w:r w:rsidR="00465D68">
        <w:br/>
        <w:t>D</w:t>
      </w:r>
      <w:r w:rsidR="00FE1F9A">
        <w:t xml:space="preserve">ott.ssa Anna Sculli, dott.ssa Giovanna Daverio, dott.ssa Ilaria De Giorgi </w:t>
      </w:r>
      <w:r w:rsidR="00465D68">
        <w:br/>
      </w:r>
      <w:r w:rsidR="00FE1F9A">
        <w:t xml:space="preserve">al numero 0332 261524 o all’indirizzo mail: </w:t>
      </w:r>
      <w:hyperlink r:id="rId11" w:history="1">
        <w:r w:rsidR="00FE1F9A" w:rsidRPr="00883A0C">
          <w:rPr>
            <w:rStyle w:val="Collegamentoipertestuale"/>
          </w:rPr>
          <w:t>orientamentocfpil@agenziaformativa.va.it</w:t>
        </w:r>
      </w:hyperlink>
    </w:p>
    <w:p w14:paraId="2699E8EF" w14:textId="41BCC456" w:rsidR="00FE1F9A" w:rsidRDefault="00FE1F9A" w:rsidP="00F425F6">
      <w:pPr>
        <w:pStyle w:val="Paragrafoelenco"/>
        <w:numPr>
          <w:ilvl w:val="0"/>
          <w:numId w:val="3"/>
        </w:numPr>
      </w:pPr>
      <w:r w:rsidRPr="00313D84">
        <w:rPr>
          <w:b/>
          <w:bCs/>
        </w:rPr>
        <w:t>Per AT Varese</w:t>
      </w:r>
      <w:r w:rsidRPr="00FE1F9A">
        <w:t xml:space="preserve"> </w:t>
      </w:r>
      <w:r w:rsidR="00465D68">
        <w:br/>
      </w:r>
      <w:r w:rsidRPr="00FE1F9A">
        <w:t>Agata Angel</w:t>
      </w:r>
      <w:r>
        <w:t xml:space="preserve">a Scrofani </w:t>
      </w:r>
      <w:r w:rsidR="000009AE">
        <w:t xml:space="preserve">al numero 0332 257168 o all’indirizzo mail: </w:t>
      </w:r>
      <w:hyperlink r:id="rId12" w:history="1">
        <w:r w:rsidR="000009AE" w:rsidRPr="00883A0C">
          <w:rPr>
            <w:rStyle w:val="Collegamentoipertestuale"/>
          </w:rPr>
          <w:t>angelaagata.scrofani@scuola.istruzione.it</w:t>
        </w:r>
      </w:hyperlink>
      <w:r w:rsidR="000009AE">
        <w:t xml:space="preserve">, </w:t>
      </w:r>
      <w:r w:rsidR="00465D68">
        <w:br/>
      </w:r>
      <w:r w:rsidR="00021FB2">
        <w:t xml:space="preserve">Simonetta </w:t>
      </w:r>
      <w:proofErr w:type="spellStart"/>
      <w:r w:rsidR="00021FB2">
        <w:t>Bralia</w:t>
      </w:r>
      <w:proofErr w:type="spellEnd"/>
      <w:r w:rsidR="00021FB2">
        <w:t xml:space="preserve"> al numero 0332 257133 o all’indirizzo mail: </w:t>
      </w:r>
      <w:hyperlink r:id="rId13" w:history="1">
        <w:r w:rsidR="004148F0" w:rsidRPr="00883A0C">
          <w:rPr>
            <w:rStyle w:val="Collegamentoipertestuale"/>
          </w:rPr>
          <w:t>simonetta.bralia@istruzione.varese.it</w:t>
        </w:r>
      </w:hyperlink>
      <w:r w:rsidR="00465D68">
        <w:t>,</w:t>
      </w:r>
      <w:r w:rsidR="00465D68">
        <w:br/>
      </w:r>
      <w:r w:rsidR="004148F0">
        <w:t xml:space="preserve">Luigi Macchi al numero 0332 257133 o all’indirizzo mail: </w:t>
      </w:r>
      <w:hyperlink r:id="rId14" w:history="1">
        <w:r w:rsidR="004148F0" w:rsidRPr="00883A0C">
          <w:rPr>
            <w:rStyle w:val="Collegamentoipertestuale"/>
          </w:rPr>
          <w:t>macchi.luigi57@gmail.com</w:t>
        </w:r>
      </w:hyperlink>
      <w:r w:rsidR="004148F0">
        <w:t>.</w:t>
      </w:r>
    </w:p>
    <w:p w14:paraId="469C7AD5" w14:textId="77777777" w:rsidR="003725E7" w:rsidRPr="00FE1F9A" w:rsidRDefault="003725E7" w:rsidP="00F425F6"/>
    <w:sectPr w:rsidR="003725E7" w:rsidRPr="00FE1F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EADDC" w14:textId="77777777" w:rsidR="00251A9A" w:rsidRDefault="00251A9A" w:rsidP="00EF2783">
      <w:pPr>
        <w:spacing w:after="0" w:line="240" w:lineRule="auto"/>
      </w:pPr>
      <w:r>
        <w:separator/>
      </w:r>
    </w:p>
  </w:endnote>
  <w:endnote w:type="continuationSeparator" w:id="0">
    <w:p w14:paraId="2A90CB89" w14:textId="77777777" w:rsidR="00251A9A" w:rsidRDefault="00251A9A" w:rsidP="00EF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2099F" w14:textId="77777777" w:rsidR="00251A9A" w:rsidRDefault="00251A9A" w:rsidP="00EF2783">
      <w:pPr>
        <w:spacing w:after="0" w:line="240" w:lineRule="auto"/>
      </w:pPr>
      <w:r>
        <w:separator/>
      </w:r>
    </w:p>
  </w:footnote>
  <w:footnote w:type="continuationSeparator" w:id="0">
    <w:p w14:paraId="128A7679" w14:textId="77777777" w:rsidR="00251A9A" w:rsidRDefault="00251A9A" w:rsidP="00EF2783">
      <w:pPr>
        <w:spacing w:after="0" w:line="240" w:lineRule="auto"/>
      </w:pPr>
      <w:r>
        <w:continuationSeparator/>
      </w:r>
    </w:p>
  </w:footnote>
  <w:footnote w:id="1">
    <w:p w14:paraId="3E43E7E5" w14:textId="3A2BEB6B" w:rsidR="00EF2783" w:rsidRDefault="00EF278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F2783">
        <w:t>https://www.mim.gov.it/sistema-educativo-di-istruzione-e-formazione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65D22"/>
    <w:multiLevelType w:val="hybridMultilevel"/>
    <w:tmpl w:val="756AF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1421D"/>
    <w:multiLevelType w:val="hybridMultilevel"/>
    <w:tmpl w:val="00B6C318"/>
    <w:lvl w:ilvl="0" w:tplc="8AD0EF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6740E"/>
    <w:multiLevelType w:val="hybridMultilevel"/>
    <w:tmpl w:val="B8A629E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AF16D8"/>
    <w:multiLevelType w:val="hybridMultilevel"/>
    <w:tmpl w:val="3B463F14"/>
    <w:lvl w:ilvl="0" w:tplc="8AD0EF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0329C"/>
    <w:multiLevelType w:val="hybridMultilevel"/>
    <w:tmpl w:val="80A24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987918">
    <w:abstractNumId w:val="2"/>
  </w:num>
  <w:num w:numId="2" w16cid:durableId="1281373769">
    <w:abstractNumId w:val="4"/>
  </w:num>
  <w:num w:numId="3" w16cid:durableId="326596067">
    <w:abstractNumId w:val="1"/>
  </w:num>
  <w:num w:numId="4" w16cid:durableId="1923710821">
    <w:abstractNumId w:val="0"/>
  </w:num>
  <w:num w:numId="5" w16cid:durableId="8863782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5D9"/>
    <w:rsid w:val="000009AE"/>
    <w:rsid w:val="000024F5"/>
    <w:rsid w:val="00006995"/>
    <w:rsid w:val="00021FB2"/>
    <w:rsid w:val="00055038"/>
    <w:rsid w:val="00085DD1"/>
    <w:rsid w:val="000A3431"/>
    <w:rsid w:val="000C3A75"/>
    <w:rsid w:val="000E44EE"/>
    <w:rsid w:val="000E5A46"/>
    <w:rsid w:val="001046A9"/>
    <w:rsid w:val="00145981"/>
    <w:rsid w:val="001B0259"/>
    <w:rsid w:val="002007A6"/>
    <w:rsid w:val="00204BA7"/>
    <w:rsid w:val="002256B3"/>
    <w:rsid w:val="00251A9A"/>
    <w:rsid w:val="002555D9"/>
    <w:rsid w:val="00291C75"/>
    <w:rsid w:val="002B08AD"/>
    <w:rsid w:val="002C1E74"/>
    <w:rsid w:val="002D6377"/>
    <w:rsid w:val="002E7497"/>
    <w:rsid w:val="0031115C"/>
    <w:rsid w:val="0031214F"/>
    <w:rsid w:val="00313D84"/>
    <w:rsid w:val="00341FA7"/>
    <w:rsid w:val="003725E7"/>
    <w:rsid w:val="00411D93"/>
    <w:rsid w:val="004148F0"/>
    <w:rsid w:val="00465D68"/>
    <w:rsid w:val="00467C2D"/>
    <w:rsid w:val="004C3FBD"/>
    <w:rsid w:val="005B7693"/>
    <w:rsid w:val="005C099D"/>
    <w:rsid w:val="00663CA8"/>
    <w:rsid w:val="006A2CDE"/>
    <w:rsid w:val="006E5480"/>
    <w:rsid w:val="006E70E3"/>
    <w:rsid w:val="006E7A87"/>
    <w:rsid w:val="006F7E5C"/>
    <w:rsid w:val="00705C38"/>
    <w:rsid w:val="007D329E"/>
    <w:rsid w:val="007E1B64"/>
    <w:rsid w:val="00806C14"/>
    <w:rsid w:val="00825A16"/>
    <w:rsid w:val="008A0795"/>
    <w:rsid w:val="008B0781"/>
    <w:rsid w:val="008C28CA"/>
    <w:rsid w:val="008D174F"/>
    <w:rsid w:val="00972585"/>
    <w:rsid w:val="009E18B0"/>
    <w:rsid w:val="009E7CEE"/>
    <w:rsid w:val="00A01823"/>
    <w:rsid w:val="00A04092"/>
    <w:rsid w:val="00A13440"/>
    <w:rsid w:val="00A83A49"/>
    <w:rsid w:val="00A91A37"/>
    <w:rsid w:val="00A9722A"/>
    <w:rsid w:val="00AA319D"/>
    <w:rsid w:val="00AA569B"/>
    <w:rsid w:val="00AE0BF9"/>
    <w:rsid w:val="00AE1EE1"/>
    <w:rsid w:val="00B204EB"/>
    <w:rsid w:val="00B249D4"/>
    <w:rsid w:val="00B71E40"/>
    <w:rsid w:val="00C334A1"/>
    <w:rsid w:val="00CA2F89"/>
    <w:rsid w:val="00CE7455"/>
    <w:rsid w:val="00D17D68"/>
    <w:rsid w:val="00D27B73"/>
    <w:rsid w:val="00D56447"/>
    <w:rsid w:val="00D56AAD"/>
    <w:rsid w:val="00D73772"/>
    <w:rsid w:val="00DB0A2A"/>
    <w:rsid w:val="00E12E59"/>
    <w:rsid w:val="00E60717"/>
    <w:rsid w:val="00E64C53"/>
    <w:rsid w:val="00E66AF5"/>
    <w:rsid w:val="00EE012E"/>
    <w:rsid w:val="00EF0660"/>
    <w:rsid w:val="00EF2783"/>
    <w:rsid w:val="00F425F6"/>
    <w:rsid w:val="00F61852"/>
    <w:rsid w:val="00F62A95"/>
    <w:rsid w:val="00FA30CE"/>
    <w:rsid w:val="00FE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7D4D"/>
  <w15:chartTrackingRefBased/>
  <w15:docId w15:val="{66B15D1E-C44E-4E04-8E38-AACACDE2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D329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D329E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0024F5"/>
    <w:rPr>
      <w:b/>
      <w:bCs/>
    </w:rPr>
  </w:style>
  <w:style w:type="character" w:styleId="Enfasicorsivo">
    <w:name w:val="Emphasis"/>
    <w:basedOn w:val="Carpredefinitoparagrafo"/>
    <w:uiPriority w:val="20"/>
    <w:qFormat/>
    <w:rsid w:val="000024F5"/>
    <w:rPr>
      <w:i/>
      <w:iCs/>
    </w:rPr>
  </w:style>
  <w:style w:type="paragraph" w:styleId="NormaleWeb">
    <w:name w:val="Normal (Web)"/>
    <w:basedOn w:val="Normale"/>
    <w:uiPriority w:val="99"/>
    <w:unhideWhenUsed/>
    <w:rsid w:val="00002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341FA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F27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F278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F27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5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C5FF2-510B-45BC-AED5-11A171882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26180</TotalTime>
  <Pages>3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Giuditta Metta</dc:creator>
  <cp:keywords/>
  <dc:description/>
  <cp:lastModifiedBy>Chiara Ranzenigo</cp:lastModifiedBy>
  <cp:revision>67</cp:revision>
  <dcterms:created xsi:type="dcterms:W3CDTF">2024-11-21T22:17:00Z</dcterms:created>
  <dcterms:modified xsi:type="dcterms:W3CDTF">2025-02-11T08:42:00Z</dcterms:modified>
</cp:coreProperties>
</file>